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D269" w14:textId="6BD66F77" w:rsidR="00576ECB" w:rsidRPr="002F0BA5" w:rsidRDefault="003D0511">
      <w:pPr>
        <w:rPr>
          <w:rStyle w:val="Strong"/>
          <w:rFonts w:cs="Helvetica"/>
          <w:color w:val="000000" w:themeColor="text1"/>
          <w:sz w:val="22"/>
          <w:szCs w:val="22"/>
          <w:shd w:val="clear" w:color="auto" w:fill="FFFFFF"/>
        </w:rPr>
      </w:pPr>
      <w:r>
        <w:rPr>
          <w:rStyle w:val="Strong"/>
          <w:rFonts w:cs="Helvetica"/>
          <w:color w:val="000000" w:themeColor="text1"/>
          <w:sz w:val="22"/>
          <w:szCs w:val="22"/>
          <w:shd w:val="clear" w:color="auto" w:fill="FFFFFF"/>
        </w:rPr>
        <w:t xml:space="preserve">Naked </w:t>
      </w:r>
      <w:proofErr w:type="spellStart"/>
      <w:r>
        <w:rPr>
          <w:rStyle w:val="Strong"/>
          <w:rFonts w:cs="Helvetica"/>
          <w:color w:val="000000" w:themeColor="text1"/>
          <w:sz w:val="22"/>
          <w:szCs w:val="22"/>
          <w:shd w:val="clear" w:color="auto" w:fill="FFFFFF"/>
        </w:rPr>
        <w:t>Blendz</w:t>
      </w:r>
      <w:proofErr w:type="spellEnd"/>
      <w:r>
        <w:rPr>
          <w:rStyle w:val="Strong"/>
          <w:rFonts w:cs="Helvetica"/>
          <w:color w:val="000000" w:themeColor="text1"/>
          <w:sz w:val="22"/>
          <w:szCs w:val="22"/>
          <w:shd w:val="clear" w:color="auto" w:fill="FFFFFF"/>
        </w:rPr>
        <w:t xml:space="preserve"> – Automatic Smoothie Machine</w:t>
      </w:r>
    </w:p>
    <w:p w14:paraId="601C908B" w14:textId="77777777" w:rsidR="002D7CE1" w:rsidRPr="002F0BA5" w:rsidRDefault="002D7CE1">
      <w:pPr>
        <w:rPr>
          <w:rFonts w:eastAsia="Times New Roman" w:cstheme="minorHAnsi"/>
          <w:bCs/>
          <w:color w:val="000000" w:themeColor="text1"/>
          <w:sz w:val="22"/>
          <w:szCs w:val="22"/>
          <w:lang w:eastAsia="en-GB"/>
        </w:rPr>
      </w:pPr>
    </w:p>
    <w:p w14:paraId="2CD4B451" w14:textId="663B22D6" w:rsidR="00576ECB" w:rsidRDefault="00576ECB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Naked </w:t>
      </w:r>
      <w:proofErr w:type="spellStart"/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Blendz</w:t>
      </w:r>
      <w:proofErr w:type="spellEnd"/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is an established company, that </w:t>
      </w:r>
      <w:r w:rsidR="00CF033A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creat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es</w:t>
      </w:r>
      <w:r w:rsidR="00CF033A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</w:t>
      </w: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sells natural, pre-frozen smoothies to consumers via cafes and</w:t>
      </w:r>
      <w:r w:rsidR="00A845F4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other</w:t>
      </w: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foodservice</w:t>
      </w:r>
      <w:r w:rsidR="00405D24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975A0A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outlets</w:t>
      </w: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 directly online.</w:t>
      </w:r>
      <w:r w:rsidR="004B7D61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C</w:t>
      </w:r>
      <w:r w:rsidR="004B7D61" w:rsidRPr="002F0BA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onsumers buy, blend and serve 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our </w:t>
      </w:r>
      <w:r w:rsidR="004B7D61" w:rsidRPr="002F0BA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smoothies all in the same compostable cup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>.</w:t>
      </w:r>
      <w:r w:rsidR="003D0511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 See our products at </w:t>
      </w:r>
      <w:hyperlink r:id="rId6" w:history="1">
        <w:r w:rsidR="003D0511" w:rsidRPr="00FF1DB8">
          <w:rPr>
            <w:rStyle w:val="Hyperlink"/>
            <w:rFonts w:eastAsia="Times New Roman" w:cstheme="minorHAnsi"/>
            <w:sz w:val="22"/>
            <w:szCs w:val="22"/>
            <w:shd w:val="clear" w:color="auto" w:fill="FFFFFF"/>
            <w:lang w:eastAsia="en-GB"/>
          </w:rPr>
          <w:t>www.nakedblendz.com.au</w:t>
        </w:r>
      </w:hyperlink>
    </w:p>
    <w:p w14:paraId="7006475A" w14:textId="77777777" w:rsidR="00194652" w:rsidRPr="002F0BA5" w:rsidRDefault="00194652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327869C8" w14:textId="58CFD48C" w:rsidR="00405D24" w:rsidRPr="002F0BA5" w:rsidRDefault="004B7D61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As we expand into more outlets (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about </w:t>
      </w: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400 nationally), feedback tells us the current blending process is not </w:t>
      </w:r>
      <w:r w:rsidR="00A845F4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fast</w:t>
      </w: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enough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for </w:t>
      </w:r>
      <w:r w:rsidR="00A845F4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some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 w:rsidR="003D0511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larger 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cafes and other </w:t>
      </w:r>
      <w:r w:rsidR="00A845F4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high turnover 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outlets </w:t>
      </w:r>
      <w:r w:rsidR="00A845F4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such as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schools</w:t>
      </w:r>
      <w:r w:rsidR="00A845F4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, sporting venues,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petrol</w:t>
      </w:r>
      <w:r w:rsidR="00A845F4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stations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and convenience stores.  These outlets</w:t>
      </w: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want a 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fully automatic</w:t>
      </w: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process</w:t>
      </w:r>
      <w:r w:rsidR="00405D24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; something </w:t>
      </w:r>
      <w:r w:rsidR="000D13A3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that requires little or no user-</w:t>
      </w:r>
      <w:r w:rsidR="00405D24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interface or training</w:t>
      </w: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. </w:t>
      </w:r>
    </w:p>
    <w:p w14:paraId="311D7DFE" w14:textId="34FC39DA" w:rsidR="00405D24" w:rsidRPr="002F0BA5" w:rsidRDefault="003D0511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EE0A77">
        <w:rPr>
          <w:bCs/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27D12" wp14:editId="2F0D010B">
                <wp:simplePos x="0" y="0"/>
                <wp:positionH relativeFrom="column">
                  <wp:posOffset>4143070</wp:posOffset>
                </wp:positionH>
                <wp:positionV relativeFrom="paragraph">
                  <wp:posOffset>29210</wp:posOffset>
                </wp:positionV>
                <wp:extent cx="1469390" cy="1866900"/>
                <wp:effectExtent l="12700" t="0" r="3810" b="1270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1866900"/>
                          <a:chOff x="0" y="0"/>
                          <a:chExt cx="1470849" cy="172576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31621" y="785611"/>
                            <a:ext cx="1017270" cy="9401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431621" y="0"/>
                            <a:ext cx="1017431" cy="78561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9F0CBF" w14:textId="77777777" w:rsidR="002F0BA5" w:rsidRPr="003F4143" w:rsidRDefault="002F0BA5" w:rsidP="002F0BA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4143">
                                <w:rPr>
                                  <w:sz w:val="18"/>
                                  <w:szCs w:val="18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rapezium 11"/>
                        <wps:cNvSpPr/>
                        <wps:spPr>
                          <a:xfrm rot="10800000">
                            <a:off x="0" y="1275008"/>
                            <a:ext cx="308610" cy="450215"/>
                          </a:xfrm>
                          <a:prstGeom prst="trapezoid">
                            <a:avLst>
                              <a:gd name="adj" fmla="val 16654"/>
                            </a:avLst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ardrop 12"/>
                        <wps:cNvSpPr/>
                        <wps:spPr>
                          <a:xfrm rot="8105277">
                            <a:off x="689020" y="856266"/>
                            <a:ext cx="271780" cy="272415"/>
                          </a:xfrm>
                          <a:prstGeom prst="teardrop">
                            <a:avLst>
                              <a:gd name="adj" fmla="val 9750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570709" w14:textId="77777777" w:rsidR="002F0BA5" w:rsidRPr="003F4143" w:rsidRDefault="002F0BA5" w:rsidP="002F0B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Left-right-up Arrow 13"/>
                        <wps:cNvSpPr/>
                        <wps:spPr>
                          <a:xfrm>
                            <a:off x="714598" y="1081467"/>
                            <a:ext cx="225738" cy="140335"/>
                          </a:xfrm>
                          <a:prstGeom prst="leftRightUpArrow">
                            <a:avLst>
                              <a:gd name="adj1" fmla="val 49436"/>
                              <a:gd name="adj2" fmla="val 5451"/>
                              <a:gd name="adj3" fmla="val 25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apezium 14"/>
                        <wps:cNvSpPr/>
                        <wps:spPr>
                          <a:xfrm rot="10800000">
                            <a:off x="669701" y="1268569"/>
                            <a:ext cx="308610" cy="450215"/>
                          </a:xfrm>
                          <a:prstGeom prst="trapezoid">
                            <a:avLst>
                              <a:gd name="adj" fmla="val 16654"/>
                            </a:avLst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179" y="1725769"/>
                            <a:ext cx="47669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Left-right Arrow 16"/>
                        <wps:cNvSpPr/>
                        <wps:spPr>
                          <a:xfrm>
                            <a:off x="309093" y="1461573"/>
                            <a:ext cx="361090" cy="103031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Up-down Arrow 17"/>
                        <wps:cNvSpPr/>
                        <wps:spPr>
                          <a:xfrm>
                            <a:off x="978794" y="1010812"/>
                            <a:ext cx="71496" cy="231149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891461" y="824247"/>
                            <a:ext cx="579388" cy="199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5A42BE" w14:textId="77777777" w:rsidR="002F0BA5" w:rsidRPr="003F4143" w:rsidRDefault="002F0BA5" w:rsidP="002F0BA5">
                              <w:pPr>
                                <w:rPr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F4143">
                                <w:rPr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blender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27D12" id="Group 19" o:spid="_x0000_s1026" style="position:absolute;margin-left:326.25pt;margin-top:2.3pt;width:115.7pt;height:147pt;z-index:251659264;mso-width-relative:margin;mso-height-relative:margin" coordsize="14708,17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">
                <v:rect id="Rectangle 9" o:spid="_x0000_s1027" style="position:absolute;left:4316;top:7856;width:10172;height:94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" filled="f" strokecolor="black [3213]" strokeweight="1pt"/>
                <v:roundrect id="Rounded Rectangle 10" o:spid="_x0000_s1028" style="position:absolute;left:4316;width:10174;height:785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" fillcolor="#4472c4 [3204]" strokecolor="#1f3763 [1604]" strokeweight="1pt">
                  <v:stroke joinstyle="miter"/>
                  <v:textbox>
                    <w:txbxContent>
                      <w:p w14:paraId="569F0CBF" w14:textId="77777777" w:rsidR="002F0BA5" w:rsidRPr="003F4143" w:rsidRDefault="002F0BA5" w:rsidP="002F0B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4143">
                          <w:rPr>
                            <w:sz w:val="18"/>
                            <w:szCs w:val="18"/>
                          </w:rPr>
                          <w:t>water</w:t>
                        </w:r>
                      </w:p>
                    </w:txbxContent>
                  </v:textbox>
                </v:roundrect>
                <v:shape id="Trapezium 11" o:spid="_x0000_s1029" style="position:absolute;top:12750;width:3086;height:4502;rotation:180;visibility:visible;mso-wrap-style:square;v-text-anchor:middle" coordsize="308610,450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" path="m,450215l51396,,257214,r51396,450215l,450215xe" fillcolor="#70ad47 [3209]" strokecolor="#1f3763 [1604]" strokeweight="1pt">
                  <v:stroke joinstyle="miter"/>
                  <v:path arrowok="t" o:connecttype="custom" o:connectlocs="0,450215;51396,0;257214,0;308610,450215;0,450215" o:connectangles="0,0,0,0,0"/>
                </v:shape>
                <v:shape id="Teardrop 12" o:spid="_x0000_s1030" style="position:absolute;left:6890;top:8562;width:2718;height:2724;rotation:8853124fd;visibility:visible;mso-wrap-style:square;v-text-anchor:middle" coordsize="271780,27241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" adj="-11796480,,5400" path="m,136208c,60982,60840,,135890,v44167,,88335,1132,132502,3396c270651,47667,271780,91937,271780,136208v,75226,-60840,136208,-135890,136208c60840,272416,,211434,,136208xe" filled="f" strokecolor="#1f3763 [1604]" strokeweight="1pt">
                  <v:stroke joinstyle="miter"/>
                  <v:formulas/>
                  <v:path arrowok="t" o:connecttype="custom" o:connectlocs="0,136208;135890,0;268392,3396;271780,136208;135890,272416;0,136208" o:connectangles="0,0,0,0,0,0" textboxrect="0,0,271780,272415"/>
                  <v:textbox>
                    <w:txbxContent>
                      <w:p w14:paraId="06570709" w14:textId="77777777" w:rsidR="002F0BA5" w:rsidRPr="003F4143" w:rsidRDefault="002F0BA5" w:rsidP="002F0BA5"/>
                    </w:txbxContent>
                  </v:textbox>
                </v:shape>
                <v:shape id="Left-right-up Arrow 13" o:spid="_x0000_s1031" style="position:absolute;left:7145;top:10814;width:2258;height:1404;visibility:visible;mso-wrap-style:square;v-text-anchor:middle" coordsize="225738,140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" path="m,132685r35084,-7649l35084,125036r70135,l105219,35084r,l112869,r7650,35084l120519,35084r,89952l190654,125036r,l225738,132685r-35084,7650l190654,140335r-155570,l35084,140335,,132685xe" fillcolor="#4472c4 [3204]" strokecolor="#1f3763 [1604]" strokeweight="1pt">
                  <v:stroke joinstyle="miter"/>
                  <v:path arrowok="t" o:connecttype="custom" o:connectlocs="0,132685;35084,125036;35084,125036;105219,125036;105219,35084;105219,35084;112869,0;120519,35084;120519,35084;120519,125036;190654,125036;190654,125036;225738,132685;190654,140335;190654,140335;35084,140335;35084,140335;0,132685" o:connectangles="0,0,0,0,0,0,0,0,0,0,0,0,0,0,0,0,0,0"/>
                </v:shape>
                <v:shape id="Trapezium 14" o:spid="_x0000_s1032" style="position:absolute;left:6697;top:12685;width:3086;height:4502;rotation:180;visibility:visible;mso-wrap-style:square;v-text-anchor:middle" coordsize="308610,450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" path="m,450215l51396,,257214,r51396,450215l,450215xe" fillcolor="#70ad47 [3209]" strokecolor="#1f3763 [1604]" strokeweight="1pt">
                  <v:stroke joinstyle="miter"/>
                  <v:path arrowok="t" o:connecttype="custom" o:connectlocs="0,450215;51396,0;257214,0;308610,450215;0,450215" o:connectangles="0,0,0,0,0"/>
                </v:shape>
                <v:line id="Straight Connector 15" o:spid="_x0000_s1033" style="position:absolute;flip:x;visibility:visible;mso-wrap-style:square" from="1,17257" to="4768,17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" strokecolor="black [3213]" strokeweight="1pt">
                  <v:stroke joinstyle="miter"/>
                </v:lin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16" o:spid="_x0000_s1034" type="#_x0000_t69" style="position:absolute;left:3090;top:14615;width:3611;height:10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" adj="3082" fillcolor="#4472c4 [3204]" strokecolor="#1f3763 [1604]" strokeweight="1pt"/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17" o:spid="_x0000_s1035" type="#_x0000_t70" style="position:absolute;left:9787;top:10108;width:715;height:23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" adj=",3341" fillcolor="#4472c4 [32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6" type="#_x0000_t202" style="position:absolute;left:8914;top:8242;width:5794;height:19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795A42BE" w14:textId="77777777" w:rsidR="002F0BA5" w:rsidRPr="003F4143" w:rsidRDefault="002F0BA5" w:rsidP="002F0BA5">
                        <w:pPr>
                          <w:rPr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F4143">
                          <w:rPr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blender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B474123" w14:textId="6E58A77A" w:rsidR="004B7D61" w:rsidRPr="002F0BA5" w:rsidRDefault="000D13A3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</w:t>
      </w:r>
      <w:r w:rsidR="004B7D61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n response,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Naked </w:t>
      </w:r>
      <w:proofErr w:type="spellStart"/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Blendz</w:t>
      </w:r>
      <w:proofErr w:type="spellEnd"/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has</w:t>
      </w:r>
      <w:r w:rsidR="004B7D61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develo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ped an MVP of</w:t>
      </w:r>
      <w:r w:rsidR="004B7D61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a Smoothie Machine</w:t>
      </w:r>
      <w:r w:rsidR="003D0511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that</w:t>
      </w:r>
      <w:r w:rsidR="004B7D61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fully-automate</w:t>
      </w:r>
      <w:r w:rsidR="003D0511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>s</w:t>
      </w:r>
      <w:r w:rsidR="004B7D61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the blending process</w:t>
      </w:r>
      <w:r w:rsidR="00BA2FD3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>.  It utilises our existing ready-to-blend cups and builds on our current no mess, no hassle, manual process of buying, blending and serving all in the same cup.</w:t>
      </w:r>
    </w:p>
    <w:p w14:paraId="1FBD90F6" w14:textId="12810032" w:rsidR="004B7D61" w:rsidRPr="002F0BA5" w:rsidRDefault="004B7D61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5EF9E634" w14:textId="5794B7E0" w:rsidR="00405D24" w:rsidRPr="002F0BA5" w:rsidRDefault="00405D24" w:rsidP="00405D24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There 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is</w:t>
      </w:r>
      <w:r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no other machine of this type in Australia. </w:t>
      </w:r>
      <w:r w:rsidR="00B40821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Our </w:t>
      </w:r>
      <w:r w:rsidR="00CD4B6D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>machine</w:t>
      </w:r>
      <w:r w:rsidR="00B40821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will be</w:t>
      </w:r>
      <w:r w:rsidR="00CD4B6D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manufactured for less</w:t>
      </w:r>
      <w:r w:rsidR="00B40821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</w:t>
      </w:r>
      <w:r w:rsidR="00CD4B6D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than $1000 </w:t>
      </w:r>
      <w:r w:rsidR="00A845F4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>which will</w:t>
      </w:r>
      <w:r w:rsidR="00CD4B6D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make </w:t>
      </w:r>
      <w:r w:rsidR="00BA2FD3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>them</w:t>
      </w:r>
      <w:r w:rsidR="00B40821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accessible to </w:t>
      </w:r>
      <w:r w:rsidR="00B40821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foodse</w:t>
      </w:r>
      <w:r w:rsidR="00C30BBE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r</w:t>
      </w:r>
      <w:r w:rsidR="00B40821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vice outlets and 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even </w:t>
      </w:r>
      <w:r w:rsidR="00B40821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domestically. 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W</w:t>
      </w:r>
      <w:r w:rsidR="00B40821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e are </w:t>
      </w:r>
      <w:r w:rsidR="00CD4B6D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also </w:t>
      </w:r>
      <w:r w:rsidR="00B40821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investigating leasing options to make </w:t>
      </w:r>
      <w:r w:rsidR="00A845F4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them</w:t>
      </w:r>
      <w:r w:rsidR="00B40821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even more accessible.</w:t>
      </w:r>
    </w:p>
    <w:p w14:paraId="519468DC" w14:textId="77777777" w:rsidR="003D0511" w:rsidRDefault="003D0511" w:rsidP="003D0511">
      <w:pPr>
        <w:rPr>
          <w:rFonts w:cs="Times New Roman"/>
          <w:color w:val="000000" w:themeColor="text1"/>
          <w:sz w:val="22"/>
          <w:szCs w:val="22"/>
        </w:rPr>
      </w:pPr>
    </w:p>
    <w:p w14:paraId="774407A9" w14:textId="12E0309F" w:rsidR="003D0511" w:rsidRDefault="003D0511" w:rsidP="003D0511">
      <w:pPr>
        <w:rPr>
          <w:rFonts w:cs="Times New Roman"/>
          <w:color w:val="000000" w:themeColor="text1"/>
          <w:sz w:val="22"/>
          <w:szCs w:val="22"/>
        </w:rPr>
      </w:pPr>
      <w:r w:rsidRPr="002F0BA5">
        <w:rPr>
          <w:rFonts w:cs="Times New Roman"/>
          <w:color w:val="000000" w:themeColor="text1"/>
          <w:sz w:val="22"/>
          <w:szCs w:val="22"/>
        </w:rPr>
        <w:t>The Juice, Mixed Juice &amp; Smoothie market in Australia is estimated at $690m and growing at a rate of 6% annually. We currently serve about 2% of the estimated 20,800 cafés and coffee shops across Australia. The smoothie machine will give us access to far more of these outlets.</w:t>
      </w:r>
      <w:r w:rsidRPr="002F0BA5">
        <w:rPr>
          <w:rFonts w:eastAsia="Times New Roman" w:cstheme="minorHAnsi"/>
          <w:bCs/>
          <w:color w:val="000000" w:themeColor="text1"/>
          <w:sz w:val="22"/>
          <w:szCs w:val="22"/>
          <w:lang w:eastAsia="en-GB"/>
        </w:rPr>
        <w:t xml:space="preserve"> It will also give us access to larger institutional-type channels including </w:t>
      </w:r>
      <w:r w:rsidRPr="002F0BA5">
        <w:rPr>
          <w:rFonts w:cs="Times New Roman"/>
          <w:color w:val="000000" w:themeColor="text1"/>
          <w:sz w:val="22"/>
          <w:szCs w:val="22"/>
        </w:rPr>
        <w:t>9400 school canteens, 5700 convenience stores, 6500 petrol stations, 3376 hospitals and aged-care facilities, 3468 gyms, 2278 cinemas as well as sporting venues, theme parks, cruise ships, defence installations, mining camps and so on.</w:t>
      </w:r>
      <w:r>
        <w:rPr>
          <w:rFonts w:cstheme="minorHAnsi"/>
          <w:color w:val="000000" w:themeColor="text1"/>
          <w:sz w:val="22"/>
          <w:szCs w:val="22"/>
        </w:rPr>
        <w:t xml:space="preserve">  </w:t>
      </w:r>
      <w:r w:rsidRPr="002F0BA5">
        <w:rPr>
          <w:rFonts w:cs="Times New Roman"/>
          <w:color w:val="000000" w:themeColor="text1"/>
          <w:sz w:val="22"/>
          <w:szCs w:val="22"/>
        </w:rPr>
        <w:t>Once the Smoothie Machine is proven in Australia, the international market is also attractive. We have initiated discussions with interested parties in New Zealand and Japan (through DFAT).</w:t>
      </w:r>
    </w:p>
    <w:p w14:paraId="3DB5F943" w14:textId="77777777" w:rsidR="003D0511" w:rsidRPr="003D0511" w:rsidRDefault="003D0511" w:rsidP="003D0511">
      <w:pPr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07F4E4FD" w14:textId="2D253740" w:rsidR="00B40821" w:rsidRPr="002F0BA5" w:rsidRDefault="0014086F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  <w:r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While the </w:t>
      </w:r>
      <w:r w:rsidR="00A845F4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>machine itself</w:t>
      </w:r>
      <w:r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</w:t>
      </w:r>
      <w:r w:rsidR="00CD4B6D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>is</w:t>
      </w:r>
      <w:r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unique and innovative, the technology that underpins </w:t>
      </w:r>
      <w:r w:rsidR="00CD4B6D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>it is a combination of readily available components</w:t>
      </w:r>
      <w:r w:rsidR="0034254F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</w:t>
      </w:r>
      <w:r w:rsidR="00CD4B6D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that use </w:t>
      </w:r>
      <w:r w:rsidR="00A845F4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>smart</w:t>
      </w:r>
      <w:r w:rsidR="00C30BBE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robust engineering design </w:t>
      </w:r>
      <w:r w:rsidR="0034254F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and durable materials </w:t>
      </w:r>
      <w:r w:rsidR="00CD4B6D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>to</w:t>
      </w:r>
      <w:r w:rsidR="00C30BBE" w:rsidRPr="002F0BA5">
        <w:rPr>
          <w:rFonts w:eastAsia="Times New Roman" w:cs="Helvetica"/>
          <w:color w:val="000000" w:themeColor="text1"/>
          <w:sz w:val="22"/>
          <w:szCs w:val="22"/>
          <w:lang w:val="en-GB" w:eastAsia="en-GB"/>
        </w:rPr>
        <w:t xml:space="preserve"> ensure performance and reliability</w:t>
      </w:r>
      <w:r w:rsidR="00C30BBE" w:rsidRPr="002F0BA5">
        <w:rPr>
          <w:rFonts w:eastAsia="Times New Roman" w:cstheme="minorHAnsi"/>
          <w:color w:val="000000" w:themeColor="text1"/>
          <w:sz w:val="22"/>
          <w:szCs w:val="22"/>
          <w:lang w:eastAsia="en-GB"/>
        </w:rPr>
        <w:t>.</w:t>
      </w:r>
    </w:p>
    <w:p w14:paraId="0633FBB8" w14:textId="6B65FB64" w:rsidR="00170449" w:rsidRPr="002F0BA5" w:rsidRDefault="00170449" w:rsidP="00B40821">
      <w:pPr>
        <w:rPr>
          <w:rFonts w:eastAsia="Times New Roman" w:cstheme="minorHAnsi"/>
          <w:color w:val="000000" w:themeColor="text1"/>
          <w:sz w:val="22"/>
          <w:szCs w:val="22"/>
          <w:lang w:eastAsia="en-GB"/>
        </w:rPr>
      </w:pPr>
    </w:p>
    <w:p w14:paraId="0178EBBD" w14:textId="5C039B5F" w:rsidR="00CD4B6D" w:rsidRPr="002F0BA5" w:rsidRDefault="00C30BBE" w:rsidP="0038620D">
      <w:pPr>
        <w:rPr>
          <w:color w:val="000000" w:themeColor="text1"/>
          <w:sz w:val="22"/>
          <w:szCs w:val="22"/>
          <w:lang w:eastAsia="en-GB"/>
        </w:rPr>
      </w:pPr>
      <w:r w:rsidRPr="002F0BA5">
        <w:rPr>
          <w:color w:val="000000" w:themeColor="text1"/>
          <w:sz w:val="22"/>
          <w:szCs w:val="22"/>
          <w:lang w:eastAsia="en-GB"/>
        </w:rPr>
        <w:t>I</w:t>
      </w:r>
      <w:r w:rsidR="003D0511">
        <w:rPr>
          <w:color w:val="000000" w:themeColor="text1"/>
          <w:sz w:val="22"/>
          <w:szCs w:val="22"/>
          <w:lang w:eastAsia="en-GB"/>
        </w:rPr>
        <w:t>nvested</w:t>
      </w:r>
      <w:r w:rsidRPr="002F0BA5">
        <w:rPr>
          <w:color w:val="000000" w:themeColor="text1"/>
          <w:sz w:val="22"/>
          <w:szCs w:val="22"/>
          <w:lang w:eastAsia="en-GB"/>
        </w:rPr>
        <w:t xml:space="preserve"> fund</w:t>
      </w:r>
      <w:r w:rsidR="003D0511">
        <w:rPr>
          <w:color w:val="000000" w:themeColor="text1"/>
          <w:sz w:val="22"/>
          <w:szCs w:val="22"/>
          <w:lang w:eastAsia="en-GB"/>
        </w:rPr>
        <w:t>ing</w:t>
      </w:r>
      <w:r w:rsidRPr="002F0BA5">
        <w:rPr>
          <w:color w:val="000000" w:themeColor="text1"/>
          <w:sz w:val="22"/>
          <w:szCs w:val="22"/>
          <w:lang w:eastAsia="en-GB"/>
        </w:rPr>
        <w:t xml:space="preserve"> w</w:t>
      </w:r>
      <w:r w:rsidR="00CD4B6D" w:rsidRPr="002F0BA5">
        <w:rPr>
          <w:color w:val="000000" w:themeColor="text1"/>
          <w:sz w:val="22"/>
          <w:szCs w:val="22"/>
          <w:lang w:eastAsia="en-GB"/>
        </w:rPr>
        <w:t>ill</w:t>
      </w:r>
      <w:r w:rsidRPr="002F0BA5">
        <w:rPr>
          <w:color w:val="000000" w:themeColor="text1"/>
          <w:sz w:val="22"/>
          <w:szCs w:val="22"/>
          <w:lang w:eastAsia="en-GB"/>
        </w:rPr>
        <w:t xml:space="preserve"> be used </w:t>
      </w:r>
      <w:r w:rsidR="00BA2FD3" w:rsidRPr="002F0BA5">
        <w:rPr>
          <w:color w:val="000000" w:themeColor="text1"/>
          <w:sz w:val="22"/>
          <w:szCs w:val="22"/>
          <w:lang w:eastAsia="en-GB"/>
        </w:rPr>
        <w:t xml:space="preserve">to finalise the </w:t>
      </w:r>
      <w:r w:rsidR="00170449" w:rsidRPr="002F0BA5">
        <w:rPr>
          <w:color w:val="000000" w:themeColor="text1"/>
          <w:sz w:val="22"/>
          <w:szCs w:val="22"/>
          <w:lang w:eastAsia="en-GB"/>
        </w:rPr>
        <w:t>design</w:t>
      </w:r>
      <w:r w:rsidR="00BA2FD3" w:rsidRPr="002F0BA5">
        <w:rPr>
          <w:color w:val="000000" w:themeColor="text1"/>
          <w:sz w:val="22"/>
          <w:szCs w:val="22"/>
          <w:lang w:eastAsia="en-GB"/>
        </w:rPr>
        <w:t xml:space="preserve"> </w:t>
      </w:r>
      <w:r w:rsidRPr="002F0BA5">
        <w:rPr>
          <w:color w:val="000000" w:themeColor="text1"/>
          <w:sz w:val="22"/>
          <w:szCs w:val="22"/>
          <w:lang w:eastAsia="en-GB"/>
        </w:rPr>
        <w:t xml:space="preserve">of a </w:t>
      </w:r>
      <w:r w:rsidR="00BA2FD3" w:rsidRPr="002F0BA5">
        <w:rPr>
          <w:color w:val="000000" w:themeColor="text1"/>
          <w:sz w:val="22"/>
          <w:szCs w:val="22"/>
          <w:lang w:eastAsia="en-GB"/>
        </w:rPr>
        <w:t>fully functioning</w:t>
      </w:r>
      <w:r w:rsidRPr="002F0BA5">
        <w:rPr>
          <w:color w:val="000000" w:themeColor="text1"/>
          <w:sz w:val="22"/>
          <w:szCs w:val="22"/>
          <w:lang w:eastAsia="en-GB"/>
        </w:rPr>
        <w:t xml:space="preserve"> </w:t>
      </w:r>
      <w:r w:rsidR="00CD4B6D" w:rsidRPr="002F0BA5">
        <w:rPr>
          <w:color w:val="000000" w:themeColor="text1"/>
          <w:sz w:val="22"/>
          <w:szCs w:val="22"/>
          <w:lang w:eastAsia="en-GB"/>
        </w:rPr>
        <w:t>MVP</w:t>
      </w:r>
      <w:r w:rsidRPr="002F0BA5">
        <w:rPr>
          <w:color w:val="000000" w:themeColor="text1"/>
          <w:sz w:val="22"/>
          <w:szCs w:val="22"/>
          <w:lang w:eastAsia="en-GB"/>
        </w:rPr>
        <w:t xml:space="preserve"> </w:t>
      </w:r>
      <w:r w:rsidR="00BA2FD3" w:rsidRPr="002F0BA5">
        <w:rPr>
          <w:color w:val="000000" w:themeColor="text1"/>
          <w:sz w:val="22"/>
          <w:szCs w:val="22"/>
          <w:lang w:eastAsia="en-GB"/>
        </w:rPr>
        <w:t xml:space="preserve">and </w:t>
      </w:r>
      <w:r w:rsidR="0034254F" w:rsidRPr="002F0BA5">
        <w:rPr>
          <w:color w:val="000000" w:themeColor="text1"/>
          <w:sz w:val="22"/>
          <w:szCs w:val="22"/>
          <w:lang w:eastAsia="en-GB"/>
        </w:rPr>
        <w:t>to</w:t>
      </w:r>
      <w:r w:rsidRPr="002F0BA5">
        <w:rPr>
          <w:color w:val="000000" w:themeColor="text1"/>
          <w:sz w:val="22"/>
          <w:szCs w:val="22"/>
          <w:lang w:eastAsia="en-GB"/>
        </w:rPr>
        <w:t xml:space="preserve"> </w:t>
      </w:r>
      <w:r w:rsidR="00BA2FD3" w:rsidRPr="002F0BA5">
        <w:rPr>
          <w:color w:val="000000" w:themeColor="text1"/>
          <w:sz w:val="22"/>
          <w:szCs w:val="22"/>
          <w:lang w:eastAsia="en-GB"/>
        </w:rPr>
        <w:t>manufacture</w:t>
      </w:r>
      <w:r w:rsidRPr="002F0BA5">
        <w:rPr>
          <w:color w:val="000000" w:themeColor="text1"/>
          <w:sz w:val="22"/>
          <w:szCs w:val="22"/>
          <w:lang w:eastAsia="en-GB"/>
        </w:rPr>
        <w:t xml:space="preserve"> a</w:t>
      </w:r>
      <w:r w:rsidR="00CD4B6D" w:rsidRPr="002F0BA5">
        <w:rPr>
          <w:color w:val="000000" w:themeColor="text1"/>
          <w:sz w:val="22"/>
          <w:szCs w:val="22"/>
          <w:lang w:eastAsia="en-GB"/>
        </w:rPr>
        <w:t>n initial</w:t>
      </w:r>
      <w:r w:rsidRPr="002F0BA5">
        <w:rPr>
          <w:color w:val="000000" w:themeColor="text1"/>
          <w:sz w:val="22"/>
          <w:szCs w:val="22"/>
          <w:lang w:eastAsia="en-GB"/>
        </w:rPr>
        <w:t xml:space="preserve"> batch </w:t>
      </w:r>
      <w:r w:rsidR="00CD4B6D" w:rsidRPr="002F0BA5">
        <w:rPr>
          <w:color w:val="000000" w:themeColor="text1"/>
          <w:sz w:val="22"/>
          <w:szCs w:val="22"/>
          <w:lang w:eastAsia="en-GB"/>
        </w:rPr>
        <w:t>of</w:t>
      </w:r>
      <w:r w:rsidRPr="002F0BA5">
        <w:rPr>
          <w:color w:val="000000" w:themeColor="text1"/>
          <w:sz w:val="22"/>
          <w:szCs w:val="22"/>
          <w:lang w:eastAsia="en-GB"/>
        </w:rPr>
        <w:t xml:space="preserve"> ready-for-market Smoothie Machines to </w:t>
      </w:r>
      <w:r w:rsidR="00170449" w:rsidRPr="002F0BA5">
        <w:rPr>
          <w:color w:val="000000" w:themeColor="text1"/>
          <w:sz w:val="22"/>
          <w:szCs w:val="22"/>
          <w:lang w:eastAsia="en-GB"/>
        </w:rPr>
        <w:t>engage</w:t>
      </w:r>
      <w:r w:rsidRPr="002F0BA5">
        <w:rPr>
          <w:color w:val="000000" w:themeColor="text1"/>
          <w:sz w:val="22"/>
          <w:szCs w:val="22"/>
          <w:lang w:eastAsia="en-GB"/>
        </w:rPr>
        <w:t xml:space="preserve"> our target market</w:t>
      </w:r>
      <w:r w:rsidR="00BA2FD3" w:rsidRPr="002F0BA5">
        <w:rPr>
          <w:color w:val="000000" w:themeColor="text1"/>
          <w:sz w:val="22"/>
          <w:szCs w:val="22"/>
          <w:lang w:eastAsia="en-GB"/>
        </w:rPr>
        <w:t>.</w:t>
      </w:r>
    </w:p>
    <w:p w14:paraId="7B0638E3" w14:textId="049A0DF8" w:rsidR="00BA2FD3" w:rsidRPr="002F0BA5" w:rsidRDefault="00BA2FD3" w:rsidP="0038620D">
      <w:pPr>
        <w:rPr>
          <w:color w:val="000000" w:themeColor="text1"/>
          <w:sz w:val="22"/>
          <w:szCs w:val="22"/>
          <w:lang w:eastAsia="en-GB"/>
        </w:rPr>
      </w:pPr>
    </w:p>
    <w:p w14:paraId="4E2680EF" w14:textId="77777777" w:rsidR="00194652" w:rsidRPr="002F0BA5" w:rsidRDefault="00194652">
      <w:pPr>
        <w:rPr>
          <w:rFonts w:cstheme="minorHAnsi"/>
          <w:color w:val="000000" w:themeColor="text1"/>
          <w:sz w:val="22"/>
          <w:szCs w:val="22"/>
        </w:rPr>
      </w:pPr>
    </w:p>
    <w:p w14:paraId="628B99A8" w14:textId="17E73714" w:rsidR="00194652" w:rsidRPr="002F0BA5" w:rsidRDefault="00194652" w:rsidP="00194652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1B9A1964" w14:textId="77777777" w:rsidR="00194652" w:rsidRPr="002F0BA5" w:rsidRDefault="00194652">
      <w:pPr>
        <w:rPr>
          <w:rFonts w:cstheme="minorHAnsi"/>
          <w:color w:val="000000" w:themeColor="text1"/>
          <w:sz w:val="22"/>
          <w:szCs w:val="22"/>
        </w:rPr>
      </w:pPr>
    </w:p>
    <w:sectPr w:rsidR="00194652" w:rsidRPr="002F0BA5" w:rsidSect="00170449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655"/>
    <w:multiLevelType w:val="multilevel"/>
    <w:tmpl w:val="37A4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535C2"/>
    <w:multiLevelType w:val="multilevel"/>
    <w:tmpl w:val="37A4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07AED"/>
    <w:multiLevelType w:val="multilevel"/>
    <w:tmpl w:val="37A4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E9"/>
    <w:rsid w:val="000C6A20"/>
    <w:rsid w:val="000D13A3"/>
    <w:rsid w:val="0014086F"/>
    <w:rsid w:val="00145634"/>
    <w:rsid w:val="00170449"/>
    <w:rsid w:val="00194652"/>
    <w:rsid w:val="001C3928"/>
    <w:rsid w:val="00267171"/>
    <w:rsid w:val="002D7CE1"/>
    <w:rsid w:val="002F0BA5"/>
    <w:rsid w:val="0034254F"/>
    <w:rsid w:val="00381FE9"/>
    <w:rsid w:val="0038620D"/>
    <w:rsid w:val="00395E94"/>
    <w:rsid w:val="003D0511"/>
    <w:rsid w:val="00405D24"/>
    <w:rsid w:val="00420EC1"/>
    <w:rsid w:val="00423B98"/>
    <w:rsid w:val="004B7D61"/>
    <w:rsid w:val="004E75B9"/>
    <w:rsid w:val="00576ECB"/>
    <w:rsid w:val="007C754D"/>
    <w:rsid w:val="007D40E9"/>
    <w:rsid w:val="007F57A4"/>
    <w:rsid w:val="008260EB"/>
    <w:rsid w:val="00901B69"/>
    <w:rsid w:val="00931040"/>
    <w:rsid w:val="00975A0A"/>
    <w:rsid w:val="00982888"/>
    <w:rsid w:val="00A845F4"/>
    <w:rsid w:val="00B37E0D"/>
    <w:rsid w:val="00B40821"/>
    <w:rsid w:val="00BA2FD3"/>
    <w:rsid w:val="00C30BBE"/>
    <w:rsid w:val="00CC735B"/>
    <w:rsid w:val="00CD4B6D"/>
    <w:rsid w:val="00CF033A"/>
    <w:rsid w:val="00D90E20"/>
    <w:rsid w:val="00F13D4B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F5F2"/>
  <w15:docId w15:val="{D08CC931-9059-3F47-8DCE-5DBEED7D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F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634"/>
  </w:style>
  <w:style w:type="character" w:styleId="Strong">
    <w:name w:val="Strong"/>
    <w:basedOn w:val="DefaultParagraphFont"/>
    <w:uiPriority w:val="22"/>
    <w:qFormat/>
    <w:rsid w:val="00576ECB"/>
    <w:rPr>
      <w:b/>
      <w:bCs/>
    </w:rPr>
  </w:style>
  <w:style w:type="paragraph" w:styleId="ListParagraph">
    <w:name w:val="List Paragraph"/>
    <w:basedOn w:val="Normal"/>
    <w:uiPriority w:val="34"/>
    <w:qFormat/>
    <w:rsid w:val="00C30BBE"/>
    <w:pPr>
      <w:ind w:left="720"/>
      <w:contextualSpacing/>
    </w:pPr>
  </w:style>
  <w:style w:type="paragraph" w:styleId="NoSpacing">
    <w:name w:val="No Spacing"/>
    <w:uiPriority w:val="1"/>
    <w:qFormat/>
    <w:rsid w:val="0038620D"/>
  </w:style>
  <w:style w:type="paragraph" w:styleId="BalloonText">
    <w:name w:val="Balloon Text"/>
    <w:basedOn w:val="Normal"/>
    <w:link w:val="BalloonTextChar"/>
    <w:uiPriority w:val="99"/>
    <w:semiHidden/>
    <w:unhideWhenUsed/>
    <w:rsid w:val="00CD4B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6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kedblendz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0B9838-0AA6-DA4B-B3E4-C3D6B731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Gresham</dc:creator>
  <cp:lastModifiedBy>Brett Gresham</cp:lastModifiedBy>
  <cp:revision>3</cp:revision>
  <cp:lastPrinted>2020-06-02T06:47:00Z</cp:lastPrinted>
  <dcterms:created xsi:type="dcterms:W3CDTF">2020-06-06T08:26:00Z</dcterms:created>
  <dcterms:modified xsi:type="dcterms:W3CDTF">2020-06-06T08:34:00Z</dcterms:modified>
</cp:coreProperties>
</file>